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96A79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96A79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8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96A79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  <w:bookmarkStart w:id="0" w:name="_GoBack"/>
      <w:bookmarkEnd w:id="0"/>
    </w:p>
    <w:p w:rsidR="0092523D" w:rsidRDefault="000509FB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5A2458">
        <w:rPr>
          <w:rFonts w:ascii="Times New Roman CYR" w:hAnsi="Times New Roman CYR" w:cs="Times New Roman CYR"/>
          <w:b/>
          <w:bCs/>
          <w:sz w:val="26"/>
          <w:szCs w:val="26"/>
        </w:rPr>
        <w:t>0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5A2458"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7D31B3" w:rsidRDefault="007D31B3" w:rsidP="000D541F">
      <w:pPr>
        <w:autoSpaceDE/>
        <w:autoSpaceDN/>
        <w:adjustRightInd/>
        <w:spacing w:before="240" w:after="200" w:line="276" w:lineRule="auto"/>
        <w:ind w:firstLine="0"/>
        <w:jc w:val="center"/>
        <w:rPr>
          <w:rFonts w:eastAsia="Calibri"/>
          <w:b/>
          <w:lang w:eastAsia="en-US"/>
        </w:rPr>
      </w:pPr>
      <w:r w:rsidRPr="007D31B3">
        <w:rPr>
          <w:rFonts w:eastAsia="Calibri"/>
          <w:b/>
          <w:bCs/>
          <w:lang w:eastAsia="en-US"/>
        </w:rPr>
        <w:t>СЕЛЬСКОХОЗЯЙСТВЕННАЯ МИКРОПЕРЕПИСЬ-2021</w:t>
      </w:r>
    </w:p>
    <w:p w:rsidR="005A2458" w:rsidRPr="007B187A" w:rsidRDefault="005A2458" w:rsidP="005A2458">
      <w:pPr>
        <w:outlineLvl w:val="0"/>
        <w:rPr>
          <w:b/>
          <w:bCs/>
          <w:kern w:val="36"/>
        </w:rPr>
      </w:pPr>
      <w:r w:rsidRPr="007B187A">
        <w:rPr>
          <w:b/>
          <w:bCs/>
          <w:kern w:val="36"/>
        </w:rPr>
        <w:t>45 тысяч переписчиков, дроны и спутниковый мониторинг: в Росстате проанализировали ход сельскохозяйственной микропереписи 2021 года</w:t>
      </w:r>
    </w:p>
    <w:p w:rsidR="005A2458" w:rsidRPr="007B187A" w:rsidRDefault="005A2458" w:rsidP="005A2458">
      <w:pPr>
        <w:outlineLvl w:val="0"/>
        <w:rPr>
          <w:b/>
          <w:bCs/>
          <w:kern w:val="36"/>
          <w:sz w:val="24"/>
          <w:szCs w:val="24"/>
        </w:rPr>
      </w:pPr>
    </w:p>
    <w:p w:rsidR="005A2458" w:rsidRDefault="005A2458" w:rsidP="005A2458">
      <w:pPr>
        <w:spacing w:afterAutospacing="1"/>
        <w:rPr>
          <w:sz w:val="24"/>
          <w:szCs w:val="24"/>
        </w:rPr>
      </w:pPr>
      <w:r w:rsidRPr="005A2458">
        <w:rPr>
          <w:color w:val="25353D"/>
          <w:sz w:val="24"/>
          <w:szCs w:val="24"/>
        </w:rPr>
        <w:t>6 сентября Росстат провел совещание, посвященное первым итогам СХМП-2021. В мероприятии приняли участие руководство Росстата, представители ТОГС</w:t>
      </w:r>
      <w:r>
        <w:rPr>
          <w:rFonts w:ascii="Helvetica" w:hAnsi="Helvetica" w:cs="Arial"/>
          <w:color w:val="25353D"/>
        </w:rPr>
        <w:t>.</w:t>
      </w:r>
    </w:p>
    <w:p w:rsidR="005A2458" w:rsidRPr="007B187A" w:rsidRDefault="005A2458" w:rsidP="005A2458">
      <w:pPr>
        <w:spacing w:afterAutospacing="1"/>
        <w:rPr>
          <w:sz w:val="24"/>
          <w:szCs w:val="24"/>
        </w:rPr>
      </w:pPr>
      <w:r w:rsidRPr="007B187A">
        <w:rPr>
          <w:sz w:val="24"/>
          <w:szCs w:val="24"/>
        </w:rPr>
        <w:t xml:space="preserve">«Мы успешно прошли первый этап сельхозпереписи – собрана информация о более чем </w:t>
      </w:r>
      <w:r>
        <w:rPr>
          <w:sz w:val="24"/>
          <w:szCs w:val="24"/>
        </w:rPr>
        <w:br/>
      </w:r>
      <w:r w:rsidRPr="007B187A">
        <w:rPr>
          <w:sz w:val="24"/>
          <w:szCs w:val="24"/>
        </w:rPr>
        <w:t>140 тысячах к</w:t>
      </w:r>
      <w:r>
        <w:rPr>
          <w:sz w:val="24"/>
          <w:szCs w:val="24"/>
        </w:rPr>
        <w:t>рестьянско-фермерских хозяйств</w:t>
      </w:r>
      <w:r w:rsidRPr="007B187A">
        <w:rPr>
          <w:sz w:val="24"/>
          <w:szCs w:val="24"/>
        </w:rPr>
        <w:t xml:space="preserve"> и 16 миллионах личных подсобных хозяйств, – заявил заместитель руководителя Росстата </w:t>
      </w:r>
      <w:r w:rsidRPr="007B187A">
        <w:rPr>
          <w:b/>
          <w:bCs/>
          <w:sz w:val="24"/>
          <w:szCs w:val="24"/>
        </w:rPr>
        <w:t>Константин Лайкам</w:t>
      </w:r>
      <w:r w:rsidRPr="007B187A">
        <w:rPr>
          <w:sz w:val="24"/>
          <w:szCs w:val="24"/>
        </w:rPr>
        <w:t xml:space="preserve">, открывая </w:t>
      </w:r>
      <w:r>
        <w:rPr>
          <w:sz w:val="24"/>
          <w:szCs w:val="24"/>
        </w:rPr>
        <w:t>совещание</w:t>
      </w:r>
      <w:r w:rsidRPr="007B187A">
        <w:rPr>
          <w:sz w:val="24"/>
          <w:szCs w:val="24"/>
        </w:rPr>
        <w:t>, посвященн</w:t>
      </w:r>
      <w:r>
        <w:rPr>
          <w:sz w:val="24"/>
          <w:szCs w:val="24"/>
        </w:rPr>
        <w:t>ое</w:t>
      </w:r>
      <w:r w:rsidRPr="007B187A">
        <w:rPr>
          <w:sz w:val="24"/>
          <w:szCs w:val="24"/>
        </w:rPr>
        <w:t xml:space="preserve"> первым итогам СХМП-2021. – В этом году Росстат проводит три масштабных переписи – малого бизнеса, сельхозперепись и Всероссийскую перепись населения. Каждая из них строится на принципиально новых технологических принципах. Все это значительно усложнило подготовку к проведению СХМП. Однако хочу поздравить всех коллег – сельхозперепись прошла без сбоев, и мы приступили ко второму этапу – обработке результатов. Уже в ноябре мы поделимся со всеми первыми оперативными итогами».</w:t>
      </w:r>
    </w:p>
    <w:p w:rsidR="005A2458" w:rsidRPr="007B187A" w:rsidRDefault="005A2458" w:rsidP="005A2458">
      <w:pPr>
        <w:spacing w:after="100" w:afterAutospacing="1"/>
        <w:rPr>
          <w:sz w:val="24"/>
          <w:szCs w:val="24"/>
        </w:rPr>
      </w:pPr>
      <w:r w:rsidRPr="007B187A">
        <w:rPr>
          <w:sz w:val="24"/>
          <w:szCs w:val="24"/>
        </w:rPr>
        <w:t>Константин Лайкам отметил, что ситуация в сельском хозяйстве меняется очень быстро – совершенствуются технологии, трансформируется структура агросектора, бизнес ищет новые рынки и предлагает потребителям новые продукты. В свою очередь государство планирует новые меры поддержки сельхозотрасли и ставит новые задачи по развитию экономики страны. Поэтому проведение сельхозпереписи каждые пять лет позволит точнее и детальнее оценить ресурсную базу и потенциал сельского хозяйства, котор</w:t>
      </w:r>
      <w:r>
        <w:rPr>
          <w:sz w:val="24"/>
          <w:szCs w:val="24"/>
        </w:rPr>
        <w:t>ое</w:t>
      </w:r>
      <w:r w:rsidRPr="007B187A">
        <w:rPr>
          <w:sz w:val="24"/>
          <w:szCs w:val="24"/>
        </w:rPr>
        <w:t xml:space="preserve"> играет важную роль в экономике страны.</w:t>
      </w:r>
    </w:p>
    <w:p w:rsidR="005A2458" w:rsidRPr="007B187A" w:rsidRDefault="005A2458" w:rsidP="005A2458">
      <w:pPr>
        <w:spacing w:after="100" w:afterAutospacing="1"/>
        <w:rPr>
          <w:sz w:val="24"/>
          <w:szCs w:val="24"/>
        </w:rPr>
      </w:pPr>
      <w:r w:rsidRPr="007B187A">
        <w:rPr>
          <w:sz w:val="24"/>
          <w:szCs w:val="24"/>
        </w:rPr>
        <w:t xml:space="preserve">Одной из важнейших инноваций микросельхозпереписи стало использование фотосъемки </w:t>
      </w:r>
      <w:r>
        <w:rPr>
          <w:sz w:val="24"/>
          <w:szCs w:val="24"/>
        </w:rPr>
        <w:br/>
      </w:r>
      <w:r w:rsidRPr="007B187A">
        <w:rPr>
          <w:sz w:val="24"/>
          <w:szCs w:val="24"/>
        </w:rPr>
        <w:t xml:space="preserve">с дронов и спутниковый мониторинг. Эксперимент с использованием беспилотников проводился </w:t>
      </w:r>
      <w:r>
        <w:rPr>
          <w:sz w:val="24"/>
          <w:szCs w:val="24"/>
        </w:rPr>
        <w:br/>
      </w:r>
      <w:r w:rsidRPr="007B187A">
        <w:rPr>
          <w:sz w:val="24"/>
          <w:szCs w:val="24"/>
        </w:rPr>
        <w:t xml:space="preserve">в 6 регионах страны. Это позволило создавать ортофотопланы — подробные карты местности </w:t>
      </w:r>
      <w:r>
        <w:rPr>
          <w:sz w:val="24"/>
          <w:szCs w:val="24"/>
        </w:rPr>
        <w:br/>
      </w:r>
      <w:r w:rsidRPr="007B187A">
        <w:rPr>
          <w:sz w:val="24"/>
          <w:szCs w:val="24"/>
        </w:rPr>
        <w:t xml:space="preserve">с информацией о рельефе. На основе этих снимков можно определять точные границы и площадь участков, выявлять различные постройки сельскохозяйственного значения, парники и теплицы, </w:t>
      </w:r>
      <w:r>
        <w:rPr>
          <w:sz w:val="24"/>
          <w:szCs w:val="24"/>
        </w:rPr>
        <w:br/>
      </w:r>
      <w:r w:rsidRPr="007B187A">
        <w:rPr>
          <w:sz w:val="24"/>
          <w:szCs w:val="24"/>
        </w:rPr>
        <w:t>а кроме того</w:t>
      </w:r>
      <w:r>
        <w:rPr>
          <w:sz w:val="24"/>
          <w:szCs w:val="24"/>
        </w:rPr>
        <w:t>,</w:t>
      </w:r>
      <w:r w:rsidRPr="007B187A">
        <w:rPr>
          <w:sz w:val="24"/>
          <w:szCs w:val="24"/>
        </w:rPr>
        <w:t xml:space="preserve"> даже учитывать поголовье некоторых видов домашних животных.</w:t>
      </w:r>
    </w:p>
    <w:p w:rsidR="007D31B3" w:rsidRPr="007D31B3" w:rsidRDefault="005A2458" w:rsidP="005A2458">
      <w:pPr>
        <w:spacing w:after="100"/>
        <w:rPr>
          <w:rFonts w:eastAsia="Calibri"/>
          <w:b/>
          <w:lang w:eastAsia="en-US"/>
        </w:rPr>
      </w:pPr>
      <w:r w:rsidRPr="007B187A">
        <w:rPr>
          <w:sz w:val="24"/>
          <w:szCs w:val="24"/>
        </w:rPr>
        <w:t xml:space="preserve">Ранее руководитель Росстата </w:t>
      </w:r>
      <w:r w:rsidRPr="007B187A">
        <w:rPr>
          <w:b/>
          <w:sz w:val="24"/>
          <w:szCs w:val="24"/>
        </w:rPr>
        <w:t>Павел Малков</w:t>
      </w:r>
      <w:r w:rsidRPr="007B187A">
        <w:rPr>
          <w:sz w:val="24"/>
          <w:szCs w:val="24"/>
        </w:rPr>
        <w:t xml:space="preserve"> отмечал: «все вместе – данные переписчиков </w:t>
      </w:r>
      <w:r>
        <w:rPr>
          <w:sz w:val="24"/>
          <w:szCs w:val="24"/>
        </w:rPr>
        <w:br/>
      </w:r>
      <w:r w:rsidRPr="007B187A">
        <w:rPr>
          <w:sz w:val="24"/>
          <w:szCs w:val="24"/>
        </w:rPr>
        <w:t>с планшетов, данные, полученные с помощью спутников и дронов, административные данные – позволят получить максимально точную информацию о структуре сельского хозяйства</w:t>
      </w:r>
      <w:r w:rsidR="000D541F">
        <w:rPr>
          <w:sz w:val="24"/>
          <w:szCs w:val="24"/>
        </w:rPr>
        <w:t>»</w:t>
      </w:r>
      <w:r w:rsidRPr="007B187A">
        <w:rPr>
          <w:sz w:val="24"/>
          <w:szCs w:val="24"/>
        </w:rPr>
        <w:t xml:space="preserve">. </w:t>
      </w:r>
    </w:p>
    <w:p w:rsidR="00183524" w:rsidRPr="007B187A" w:rsidRDefault="00183524" w:rsidP="00183524">
      <w:pPr>
        <w:spacing w:after="100"/>
        <w:rPr>
          <w:sz w:val="24"/>
          <w:szCs w:val="24"/>
        </w:rPr>
      </w:pPr>
      <w:r w:rsidRPr="007B187A">
        <w:rPr>
          <w:sz w:val="24"/>
          <w:szCs w:val="24"/>
        </w:rPr>
        <w:t>В проведении сельхозпереписи участвовал</w:t>
      </w:r>
      <w:r>
        <w:rPr>
          <w:sz w:val="24"/>
          <w:szCs w:val="24"/>
        </w:rPr>
        <w:t>и</w:t>
      </w:r>
      <w:r w:rsidRPr="007B187A">
        <w:rPr>
          <w:sz w:val="24"/>
          <w:szCs w:val="24"/>
        </w:rPr>
        <w:t xml:space="preserve"> порядка 45 тысяч переписчиков</w:t>
      </w:r>
      <w:r>
        <w:rPr>
          <w:sz w:val="24"/>
          <w:szCs w:val="24"/>
        </w:rPr>
        <w:t xml:space="preserve">, в Калужской </w:t>
      </w:r>
      <w:r w:rsidRPr="00B31CFD">
        <w:rPr>
          <w:sz w:val="24"/>
          <w:szCs w:val="24"/>
        </w:rPr>
        <w:t>области</w:t>
      </w:r>
      <w:r w:rsidR="00B31CFD">
        <w:rPr>
          <w:sz w:val="24"/>
          <w:szCs w:val="24"/>
        </w:rPr>
        <w:t xml:space="preserve"> - 400</w:t>
      </w:r>
      <w:r>
        <w:rPr>
          <w:sz w:val="24"/>
          <w:szCs w:val="24"/>
        </w:rPr>
        <w:t xml:space="preserve"> переписчиков,</w:t>
      </w:r>
      <w:r w:rsidRPr="005A245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7B187A">
        <w:rPr>
          <w:sz w:val="24"/>
          <w:szCs w:val="24"/>
        </w:rPr>
        <w:t>х обучению уделялось особое внимание, так как в этом году переписчики использовали планшеты со специализированным программным обеспечением</w:t>
      </w:r>
      <w:r w:rsidR="000D54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B187A">
        <w:rPr>
          <w:sz w:val="24"/>
          <w:szCs w:val="24"/>
        </w:rPr>
        <w:t>обучение переписчиков проводилось в очном формате и дополнялось видеоконференциями в Zoom и СБИС. Материалы занятий размещались на облачных серверах, доступ к ним можно было получить и после окончания обучения</w:t>
      </w:r>
      <w:r>
        <w:rPr>
          <w:sz w:val="24"/>
          <w:szCs w:val="24"/>
        </w:rPr>
        <w:t>.</w:t>
      </w:r>
    </w:p>
    <w:p w:rsidR="00183524" w:rsidRPr="007B187A" w:rsidRDefault="00183524" w:rsidP="00183524">
      <w:pPr>
        <w:spacing w:after="100" w:afterAutospacing="1"/>
        <w:rPr>
          <w:sz w:val="24"/>
          <w:szCs w:val="24"/>
        </w:rPr>
      </w:pPr>
      <w:r w:rsidRPr="007B187A">
        <w:rPr>
          <w:sz w:val="24"/>
          <w:szCs w:val="24"/>
        </w:rPr>
        <w:t xml:space="preserve">В этом году планшет полностью заменил бумажные бланки: с его помощью можно было </w:t>
      </w:r>
      <w:r>
        <w:rPr>
          <w:sz w:val="24"/>
          <w:szCs w:val="24"/>
        </w:rPr>
        <w:br/>
      </w:r>
      <w:r w:rsidRPr="007B187A">
        <w:rPr>
          <w:sz w:val="24"/>
          <w:szCs w:val="24"/>
        </w:rPr>
        <w:t xml:space="preserve">не только заполнить переписной лист, но просмотреть свой маршрут и уточнить информацию </w:t>
      </w:r>
      <w:r>
        <w:rPr>
          <w:sz w:val="24"/>
          <w:szCs w:val="24"/>
        </w:rPr>
        <w:br/>
      </w:r>
      <w:r w:rsidRPr="007B187A">
        <w:rPr>
          <w:sz w:val="24"/>
          <w:szCs w:val="24"/>
        </w:rPr>
        <w:t>об отдельном участке</w:t>
      </w:r>
      <w:r w:rsidRPr="00BD3EED">
        <w:rPr>
          <w:sz w:val="24"/>
          <w:szCs w:val="24"/>
        </w:rPr>
        <w:t>.</w:t>
      </w:r>
    </w:p>
    <w:p w:rsidR="007D31B3" w:rsidRDefault="00183524" w:rsidP="00183524">
      <w:pPr>
        <w:shd w:val="clear" w:color="auto" w:fill="FFFFFF"/>
        <w:autoSpaceDE/>
        <w:autoSpaceDN/>
        <w:adjustRightInd/>
        <w:rPr>
          <w:rFonts w:eastAsia="Calibri"/>
          <w:bCs/>
          <w:sz w:val="24"/>
          <w:szCs w:val="24"/>
          <w:lang w:eastAsia="en-US"/>
        </w:rPr>
      </w:pPr>
      <w:r w:rsidRPr="00183524">
        <w:rPr>
          <w:rFonts w:eastAsia="Calibri"/>
          <w:bCs/>
          <w:sz w:val="24"/>
          <w:szCs w:val="24"/>
          <w:lang w:eastAsia="en-US"/>
        </w:rPr>
        <w:lastRenderedPageBreak/>
        <w:t>Во время</w:t>
      </w:r>
      <w:r>
        <w:rPr>
          <w:rFonts w:eastAsia="Calibri"/>
          <w:bCs/>
          <w:sz w:val="24"/>
          <w:szCs w:val="24"/>
          <w:lang w:eastAsia="en-US"/>
        </w:rPr>
        <w:t xml:space="preserve"> проведения переписной компании </w:t>
      </w:r>
      <w:r w:rsidR="000D541F">
        <w:rPr>
          <w:rFonts w:eastAsia="Calibri"/>
          <w:bCs/>
          <w:sz w:val="24"/>
          <w:szCs w:val="24"/>
          <w:lang w:eastAsia="en-US"/>
        </w:rPr>
        <w:t xml:space="preserve">в Калужской области </w:t>
      </w:r>
      <w:r>
        <w:rPr>
          <w:rFonts w:eastAsia="Calibri"/>
          <w:bCs/>
          <w:sz w:val="24"/>
          <w:szCs w:val="24"/>
          <w:lang w:eastAsia="en-US"/>
        </w:rPr>
        <w:t xml:space="preserve">было обследовано </w:t>
      </w:r>
      <w:r w:rsidR="00830100">
        <w:rPr>
          <w:rFonts w:eastAsia="Calibri"/>
          <w:bCs/>
          <w:sz w:val="24"/>
          <w:szCs w:val="24"/>
          <w:lang w:eastAsia="en-US"/>
        </w:rPr>
        <w:br/>
      </w:r>
      <w:r w:rsidR="00B6731F">
        <w:rPr>
          <w:rFonts w:eastAsia="Calibri"/>
          <w:bCs/>
          <w:sz w:val="24"/>
          <w:szCs w:val="24"/>
          <w:lang w:eastAsia="en-US"/>
        </w:rPr>
        <w:t>18</w:t>
      </w:r>
      <w:r w:rsidR="00830100">
        <w:rPr>
          <w:rFonts w:eastAsia="Calibri"/>
          <w:bCs/>
          <w:sz w:val="24"/>
          <w:szCs w:val="24"/>
          <w:lang w:eastAsia="en-US"/>
        </w:rPr>
        <w:t>8,</w:t>
      </w:r>
      <w:r w:rsidR="00B6731F">
        <w:rPr>
          <w:rFonts w:eastAsia="Calibri"/>
          <w:bCs/>
          <w:sz w:val="24"/>
          <w:szCs w:val="24"/>
          <w:lang w:eastAsia="en-US"/>
        </w:rPr>
        <w:t>4 тысяч</w:t>
      </w:r>
      <w:r w:rsidR="006D64B4">
        <w:rPr>
          <w:rFonts w:eastAsia="Calibri"/>
          <w:bCs/>
          <w:sz w:val="24"/>
          <w:szCs w:val="24"/>
          <w:lang w:eastAsia="en-US"/>
        </w:rPr>
        <w:t>и</w:t>
      </w:r>
      <w:r w:rsidR="00B6731F">
        <w:rPr>
          <w:rFonts w:eastAsia="Calibri"/>
          <w:bCs/>
          <w:sz w:val="24"/>
          <w:szCs w:val="24"/>
          <w:lang w:eastAsia="en-US"/>
        </w:rPr>
        <w:t xml:space="preserve"> личных подсобных хозяйств</w:t>
      </w:r>
      <w:r w:rsidR="00830100">
        <w:rPr>
          <w:rFonts w:eastAsia="Calibri"/>
          <w:bCs/>
          <w:sz w:val="24"/>
          <w:szCs w:val="24"/>
          <w:lang w:eastAsia="en-US"/>
        </w:rPr>
        <w:t xml:space="preserve"> и 1175 садоводческих некоммерческих организаций</w:t>
      </w:r>
      <w:r w:rsidR="00B6731F">
        <w:rPr>
          <w:rFonts w:eastAsia="Calibri"/>
          <w:bCs/>
          <w:sz w:val="24"/>
          <w:szCs w:val="24"/>
          <w:lang w:eastAsia="en-US"/>
        </w:rPr>
        <w:t>, отчитались 336</w:t>
      </w:r>
      <w:r>
        <w:rPr>
          <w:rFonts w:eastAsia="Calibri"/>
          <w:bCs/>
          <w:sz w:val="24"/>
          <w:szCs w:val="24"/>
          <w:lang w:eastAsia="en-US"/>
        </w:rPr>
        <w:t xml:space="preserve"> сельхозорганизаций, </w:t>
      </w:r>
      <w:r w:rsidR="00830100">
        <w:rPr>
          <w:rFonts w:eastAsia="Calibri"/>
          <w:bCs/>
          <w:sz w:val="24"/>
          <w:szCs w:val="24"/>
          <w:lang w:eastAsia="en-US"/>
        </w:rPr>
        <w:t>43</w:t>
      </w:r>
      <w:r w:rsidR="00AB2883">
        <w:rPr>
          <w:rFonts w:eastAsia="Calibri"/>
          <w:bCs/>
          <w:sz w:val="24"/>
          <w:szCs w:val="24"/>
          <w:lang w:eastAsia="en-US"/>
        </w:rPr>
        <w:t>6</w:t>
      </w:r>
      <w:r>
        <w:rPr>
          <w:rFonts w:eastAsia="Calibri"/>
          <w:bCs/>
          <w:sz w:val="24"/>
          <w:szCs w:val="24"/>
          <w:lang w:eastAsia="en-US"/>
        </w:rPr>
        <w:t xml:space="preserve"> крестьянских (фермерских) хозяйств и индивидуальных предпринимателей</w:t>
      </w:r>
      <w:r w:rsidR="000D541F">
        <w:rPr>
          <w:rFonts w:eastAsia="Calibri"/>
          <w:bCs/>
          <w:sz w:val="24"/>
          <w:szCs w:val="24"/>
          <w:lang w:eastAsia="en-US"/>
        </w:rPr>
        <w:t>.</w:t>
      </w:r>
    </w:p>
    <w:p w:rsidR="000D541F" w:rsidRPr="00183524" w:rsidRDefault="000D541F" w:rsidP="00183524">
      <w:pPr>
        <w:shd w:val="clear" w:color="auto" w:fill="FFFFFF"/>
        <w:autoSpaceDE/>
        <w:autoSpaceDN/>
        <w:adjustRightInd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В настоящее время ведется работа по обработке информации. З</w:t>
      </w:r>
      <w:r w:rsidRPr="007B187A">
        <w:rPr>
          <w:sz w:val="24"/>
          <w:szCs w:val="24"/>
        </w:rPr>
        <w:t xml:space="preserve">а счет использования новых цифровых технологий вдвое быстрее, чем раньше, пройдет обработка данных: оперативные итоги переписи </w:t>
      </w:r>
      <w:r>
        <w:rPr>
          <w:sz w:val="24"/>
          <w:szCs w:val="24"/>
        </w:rPr>
        <w:t>будут</w:t>
      </w:r>
      <w:r w:rsidRPr="007B187A">
        <w:rPr>
          <w:sz w:val="24"/>
          <w:szCs w:val="24"/>
        </w:rPr>
        <w:t xml:space="preserve"> объяв</w:t>
      </w:r>
      <w:r>
        <w:rPr>
          <w:sz w:val="24"/>
          <w:szCs w:val="24"/>
        </w:rPr>
        <w:t>лены</w:t>
      </w:r>
      <w:r w:rsidRPr="007B187A">
        <w:rPr>
          <w:sz w:val="24"/>
          <w:szCs w:val="24"/>
        </w:rPr>
        <w:t xml:space="preserve"> уже в ноябре, окончательные итоги – в следующем году.</w:t>
      </w:r>
      <w:r>
        <w:rPr>
          <w:sz w:val="24"/>
          <w:szCs w:val="24"/>
        </w:rPr>
        <w:t xml:space="preserve"> Д</w:t>
      </w:r>
      <w:r w:rsidRPr="007B187A">
        <w:rPr>
          <w:sz w:val="24"/>
          <w:szCs w:val="24"/>
        </w:rPr>
        <w:t>оступ к микроданным получат все заинтересованные стороны – представители органов власти, эксперты и бизнес</w:t>
      </w:r>
      <w:r w:rsidR="00830100">
        <w:rPr>
          <w:sz w:val="24"/>
          <w:szCs w:val="24"/>
        </w:rPr>
        <w:t>.</w:t>
      </w:r>
    </w:p>
    <w:p w:rsidR="003D46CF" w:rsidRDefault="003D46CF" w:rsidP="000D541F">
      <w:pPr>
        <w:spacing w:before="2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0D541F" w:rsidP="000D541F">
      <w:pPr>
        <w:spacing w:before="36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 Ивановна</w:t>
      </w:r>
      <w:r>
        <w:rPr>
          <w:color w:val="000000"/>
          <w:sz w:val="16"/>
          <w:szCs w:val="16"/>
        </w:rPr>
        <w:br/>
      </w:r>
      <w:r w:rsidR="003D46CF"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0D541F">
        <w:rPr>
          <w:color w:val="000000"/>
          <w:sz w:val="16"/>
          <w:szCs w:val="16"/>
        </w:rPr>
        <w:t xml:space="preserve"> и общественных связей.</w:t>
      </w:r>
    </w:p>
    <w:p w:rsidR="000D541F" w:rsidRPr="004F50AE" w:rsidRDefault="000D541F" w:rsidP="000D541F">
      <w:pPr>
        <w:autoSpaceDE/>
        <w:autoSpaceDN/>
        <w:adjustRightInd/>
        <w:spacing w:before="12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0D541F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DD" w:rsidRDefault="00D314DD" w:rsidP="002174C4">
      <w:r>
        <w:separator/>
      </w:r>
    </w:p>
  </w:endnote>
  <w:endnote w:type="continuationSeparator" w:id="0">
    <w:p w:rsidR="00D314DD" w:rsidRDefault="00D314DD" w:rsidP="0021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DD" w:rsidRDefault="00D314DD" w:rsidP="002174C4">
      <w:r>
        <w:separator/>
      </w:r>
    </w:p>
  </w:footnote>
  <w:footnote w:type="continuationSeparator" w:id="0">
    <w:p w:rsidR="00D314DD" w:rsidRDefault="00D314DD" w:rsidP="0021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D9A2992"/>
    <w:multiLevelType w:val="hybridMultilevel"/>
    <w:tmpl w:val="FFFC130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8B6F48"/>
    <w:multiLevelType w:val="hybridMultilevel"/>
    <w:tmpl w:val="EAA43F5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09FB"/>
    <w:rsid w:val="000561DE"/>
    <w:rsid w:val="000614C4"/>
    <w:rsid w:val="00067B8B"/>
    <w:rsid w:val="000878D7"/>
    <w:rsid w:val="00087B08"/>
    <w:rsid w:val="000C08FB"/>
    <w:rsid w:val="000C4409"/>
    <w:rsid w:val="000C7B4E"/>
    <w:rsid w:val="000D1B66"/>
    <w:rsid w:val="000D2FBE"/>
    <w:rsid w:val="000D541F"/>
    <w:rsid w:val="000F078F"/>
    <w:rsid w:val="00101443"/>
    <w:rsid w:val="0010407F"/>
    <w:rsid w:val="00112AEB"/>
    <w:rsid w:val="00117C98"/>
    <w:rsid w:val="0015333A"/>
    <w:rsid w:val="001562AA"/>
    <w:rsid w:val="0016463C"/>
    <w:rsid w:val="00165C7E"/>
    <w:rsid w:val="00166EF7"/>
    <w:rsid w:val="001711C7"/>
    <w:rsid w:val="00174DB3"/>
    <w:rsid w:val="001831E7"/>
    <w:rsid w:val="00183524"/>
    <w:rsid w:val="0019128F"/>
    <w:rsid w:val="001928B5"/>
    <w:rsid w:val="001B56C2"/>
    <w:rsid w:val="001E46B3"/>
    <w:rsid w:val="001F59DE"/>
    <w:rsid w:val="001F75AE"/>
    <w:rsid w:val="002174C4"/>
    <w:rsid w:val="00223092"/>
    <w:rsid w:val="0022420F"/>
    <w:rsid w:val="002244DD"/>
    <w:rsid w:val="002244F4"/>
    <w:rsid w:val="00224E11"/>
    <w:rsid w:val="002346C8"/>
    <w:rsid w:val="00245B94"/>
    <w:rsid w:val="00245FD9"/>
    <w:rsid w:val="002860BD"/>
    <w:rsid w:val="002C3C84"/>
    <w:rsid w:val="002C445E"/>
    <w:rsid w:val="002D1D20"/>
    <w:rsid w:val="002D4420"/>
    <w:rsid w:val="002D7EAD"/>
    <w:rsid w:val="002E52BA"/>
    <w:rsid w:val="002E78C2"/>
    <w:rsid w:val="002F1BD3"/>
    <w:rsid w:val="00312A66"/>
    <w:rsid w:val="0032148A"/>
    <w:rsid w:val="00322D48"/>
    <w:rsid w:val="00327B82"/>
    <w:rsid w:val="0035066E"/>
    <w:rsid w:val="00354127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360A8"/>
    <w:rsid w:val="00442086"/>
    <w:rsid w:val="00443CE2"/>
    <w:rsid w:val="00445C94"/>
    <w:rsid w:val="00446526"/>
    <w:rsid w:val="0045670F"/>
    <w:rsid w:val="00463121"/>
    <w:rsid w:val="00490337"/>
    <w:rsid w:val="0049064B"/>
    <w:rsid w:val="004A096F"/>
    <w:rsid w:val="004A451F"/>
    <w:rsid w:val="004C1FFD"/>
    <w:rsid w:val="004D0786"/>
    <w:rsid w:val="004F4683"/>
    <w:rsid w:val="00503FC8"/>
    <w:rsid w:val="00510184"/>
    <w:rsid w:val="00514BD9"/>
    <w:rsid w:val="00525345"/>
    <w:rsid w:val="005268D5"/>
    <w:rsid w:val="00540A6E"/>
    <w:rsid w:val="00550EB6"/>
    <w:rsid w:val="00554BD3"/>
    <w:rsid w:val="00580B2E"/>
    <w:rsid w:val="00596C8D"/>
    <w:rsid w:val="005A2458"/>
    <w:rsid w:val="005A2D9E"/>
    <w:rsid w:val="005B39BB"/>
    <w:rsid w:val="005B6F71"/>
    <w:rsid w:val="005D7ABC"/>
    <w:rsid w:val="005E62EE"/>
    <w:rsid w:val="005E7401"/>
    <w:rsid w:val="005F11E7"/>
    <w:rsid w:val="00611B93"/>
    <w:rsid w:val="006148B4"/>
    <w:rsid w:val="00630993"/>
    <w:rsid w:val="00643572"/>
    <w:rsid w:val="00655F42"/>
    <w:rsid w:val="0066602E"/>
    <w:rsid w:val="00667ABB"/>
    <w:rsid w:val="00675D1F"/>
    <w:rsid w:val="00681B02"/>
    <w:rsid w:val="00696F08"/>
    <w:rsid w:val="006A6599"/>
    <w:rsid w:val="006A7A2C"/>
    <w:rsid w:val="006C784F"/>
    <w:rsid w:val="006D1468"/>
    <w:rsid w:val="006D33C8"/>
    <w:rsid w:val="006D64B4"/>
    <w:rsid w:val="007077F7"/>
    <w:rsid w:val="00720FC3"/>
    <w:rsid w:val="00724ADC"/>
    <w:rsid w:val="0073236B"/>
    <w:rsid w:val="0073408A"/>
    <w:rsid w:val="00746B75"/>
    <w:rsid w:val="0077421B"/>
    <w:rsid w:val="007768F2"/>
    <w:rsid w:val="00781EA6"/>
    <w:rsid w:val="0078788A"/>
    <w:rsid w:val="00787F86"/>
    <w:rsid w:val="007A6539"/>
    <w:rsid w:val="007B5EFD"/>
    <w:rsid w:val="007D1889"/>
    <w:rsid w:val="007D31B3"/>
    <w:rsid w:val="007E731A"/>
    <w:rsid w:val="007F11B7"/>
    <w:rsid w:val="007F71DC"/>
    <w:rsid w:val="00830100"/>
    <w:rsid w:val="00831E25"/>
    <w:rsid w:val="0083728A"/>
    <w:rsid w:val="00851A01"/>
    <w:rsid w:val="0086209C"/>
    <w:rsid w:val="008669AF"/>
    <w:rsid w:val="00882FDF"/>
    <w:rsid w:val="008C383A"/>
    <w:rsid w:val="008D4590"/>
    <w:rsid w:val="008D7361"/>
    <w:rsid w:val="008E710C"/>
    <w:rsid w:val="0092523D"/>
    <w:rsid w:val="009375E4"/>
    <w:rsid w:val="00957D5F"/>
    <w:rsid w:val="009700C8"/>
    <w:rsid w:val="00991038"/>
    <w:rsid w:val="0099535A"/>
    <w:rsid w:val="009974F6"/>
    <w:rsid w:val="009A6A31"/>
    <w:rsid w:val="009B15D1"/>
    <w:rsid w:val="009E4AC5"/>
    <w:rsid w:val="00A141E0"/>
    <w:rsid w:val="00A16C8C"/>
    <w:rsid w:val="00A255D5"/>
    <w:rsid w:val="00A40572"/>
    <w:rsid w:val="00A47944"/>
    <w:rsid w:val="00A600D2"/>
    <w:rsid w:val="00A96A79"/>
    <w:rsid w:val="00AB2883"/>
    <w:rsid w:val="00AD02C6"/>
    <w:rsid w:val="00AD3A85"/>
    <w:rsid w:val="00AE1CFB"/>
    <w:rsid w:val="00AF2277"/>
    <w:rsid w:val="00B12356"/>
    <w:rsid w:val="00B276C0"/>
    <w:rsid w:val="00B3078C"/>
    <w:rsid w:val="00B30D0E"/>
    <w:rsid w:val="00B31CFD"/>
    <w:rsid w:val="00B6731F"/>
    <w:rsid w:val="00B761F8"/>
    <w:rsid w:val="00BB4107"/>
    <w:rsid w:val="00BC5736"/>
    <w:rsid w:val="00BD0CE7"/>
    <w:rsid w:val="00BD3EED"/>
    <w:rsid w:val="00BF332E"/>
    <w:rsid w:val="00BF5F79"/>
    <w:rsid w:val="00C20BEB"/>
    <w:rsid w:val="00C215D5"/>
    <w:rsid w:val="00C34D86"/>
    <w:rsid w:val="00C36FFC"/>
    <w:rsid w:val="00C70BBF"/>
    <w:rsid w:val="00C76C0D"/>
    <w:rsid w:val="00C83A74"/>
    <w:rsid w:val="00C9044F"/>
    <w:rsid w:val="00CB6262"/>
    <w:rsid w:val="00CC21AC"/>
    <w:rsid w:val="00CD150D"/>
    <w:rsid w:val="00CE6DC6"/>
    <w:rsid w:val="00CF1AB5"/>
    <w:rsid w:val="00D057F0"/>
    <w:rsid w:val="00D23D51"/>
    <w:rsid w:val="00D3143D"/>
    <w:rsid w:val="00D314DD"/>
    <w:rsid w:val="00D42361"/>
    <w:rsid w:val="00D840E9"/>
    <w:rsid w:val="00D96445"/>
    <w:rsid w:val="00DA6ABB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44BA"/>
    <w:rsid w:val="00E54634"/>
    <w:rsid w:val="00E56E6F"/>
    <w:rsid w:val="00E62289"/>
    <w:rsid w:val="00E96675"/>
    <w:rsid w:val="00EA47CD"/>
    <w:rsid w:val="00EB3778"/>
    <w:rsid w:val="00EB755D"/>
    <w:rsid w:val="00EC451D"/>
    <w:rsid w:val="00ED3C70"/>
    <w:rsid w:val="00ED7082"/>
    <w:rsid w:val="00F0668E"/>
    <w:rsid w:val="00F0686A"/>
    <w:rsid w:val="00F32D4A"/>
    <w:rsid w:val="00F42136"/>
    <w:rsid w:val="00F7251D"/>
    <w:rsid w:val="00F93BF0"/>
    <w:rsid w:val="00FA7422"/>
    <w:rsid w:val="00FB5743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2D2038-37A7-4672-A1F0-C7C1821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endnote text"/>
    <w:basedOn w:val="a"/>
    <w:link w:val="ac"/>
    <w:rsid w:val="002174C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174C4"/>
  </w:style>
  <w:style w:type="character" w:styleId="ad">
    <w:name w:val="endnote reference"/>
    <w:rsid w:val="002174C4"/>
    <w:rPr>
      <w:vertAlign w:val="superscript"/>
    </w:rPr>
  </w:style>
  <w:style w:type="paragraph" w:styleId="ae">
    <w:name w:val="List Paragraph"/>
    <w:basedOn w:val="a"/>
    <w:uiPriority w:val="34"/>
    <w:qFormat/>
    <w:rsid w:val="000509FB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astat@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037C-F324-43C6-A99A-B4452090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4237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2020-03-26T09:15:00Z</cp:lastPrinted>
  <dcterms:created xsi:type="dcterms:W3CDTF">2021-09-10T07:56:00Z</dcterms:created>
  <dcterms:modified xsi:type="dcterms:W3CDTF">2021-09-10T07:57:00Z</dcterms:modified>
</cp:coreProperties>
</file>